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90CE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Funérailles de Mme Jeannette Marion</w:t>
      </w:r>
    </w:p>
    <w:p w14:paraId="5AEFFFAF" w14:textId="77777777" w:rsidR="004257CA" w:rsidRDefault="004257CA">
      <w:pPr>
        <w:jc w:val="center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Saint-Félix-de-Valois, Cornwall</w:t>
      </w:r>
    </w:p>
    <w:p w14:paraId="4430B60A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fr-CA"/>
        </w:rPr>
        <w:t>le jeudi 15 septembre 2022</w:t>
      </w:r>
    </w:p>
    <w:p w14:paraId="1BC472D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</w:p>
    <w:p w14:paraId="5A75F6A5" w14:textId="77777777" w:rsidR="004257CA" w:rsidRDefault="004257CA">
      <w:pPr>
        <w:tabs>
          <w:tab w:val="right" w:pos="14516"/>
        </w:tabs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ab/>
        <w:t>1 Corinthians 13. 4-13</w:t>
      </w:r>
    </w:p>
    <w:p w14:paraId="7A840AA7" w14:textId="77777777" w:rsidR="004257CA" w:rsidRDefault="004257CA">
      <w:pPr>
        <w:tabs>
          <w:tab w:val="right" w:pos="14516"/>
        </w:tabs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ab/>
        <w:t xml:space="preserve">Matthieu 5, 1-12a       </w:t>
      </w:r>
    </w:p>
    <w:p w14:paraId="3699AC6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Dear family and friends</w:t>
      </w:r>
    </w:p>
    <w:p w14:paraId="40775EC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of our sister Jeannette Marion who left this world of ours,</w:t>
      </w:r>
    </w:p>
    <w:p w14:paraId="3E7AF79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 come to express our sincere condolences.</w:t>
      </w:r>
    </w:p>
    <w:p w14:paraId="0E784D4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Chers membres de la famille de Mme Jeannette Marion,</w:t>
      </w:r>
    </w:p>
    <w:p w14:paraId="3839108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alors que nous venons célébrer son entré dans le Royaume</w:t>
      </w:r>
    </w:p>
    <w:p w14:paraId="003B06C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de Dieu, nous vous disons nos condoléances.</w:t>
      </w:r>
    </w:p>
    <w:p w14:paraId="73808318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Près de notre soeur Jeannette cette après-midi,</w:t>
      </w:r>
    </w:p>
    <w:p w14:paraId="2432186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nous venons de proclamer deux passages de l’Écriture</w:t>
      </w:r>
    </w:p>
    <w:p w14:paraId="30DEB97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qui nous éclairent, nous réconfortent et mettent</w:t>
      </w:r>
    </w:p>
    <w:p w14:paraId="6B7E4E8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en nos coeurs une très grande espérance concernant</w:t>
      </w:r>
    </w:p>
    <w:p w14:paraId="6798007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ceux et celles qui meurent dans le Christ.</w:t>
      </w:r>
    </w:p>
    <w:p w14:paraId="4D55AFB7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Prendre soin des personnes importantes dans sa vie,</w:t>
      </w:r>
    </w:p>
    <w:p w14:paraId="6B42CFF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les aimé, leur donner le bonheur et être à l’écoute d’eux</w:t>
      </w:r>
    </w:p>
    <w:p w14:paraId="7D30A0A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c’est une oeuvre merveilleuse pour celle-là même</w:t>
      </w:r>
    </w:p>
    <w:p w14:paraId="4D8F040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que le Seigneur a accueilli dans sa maison.</w:t>
      </w:r>
    </w:p>
    <w:p w14:paraId="029940C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Elle qui a été épouse, mère, grand-mère, tante, soeur,</w:t>
      </w:r>
    </w:p>
    <w:p w14:paraId="4C57D94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et amie très aimer, elle qui était discrètement</w:t>
      </w:r>
    </w:p>
    <w:p w14:paraId="61376CB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mais toujours prête à servir lorsqu’elle était en santé.</w:t>
      </w:r>
    </w:p>
    <w:p w14:paraId="26524C86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Jeannette qui s’est rendu à l’âge de 97 ans,</w:t>
      </w:r>
    </w:p>
    <w:p w14:paraId="3E4E725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c’est pas loin de 100 ans. Elle nous rassemble aujourd’hui</w:t>
      </w:r>
    </w:p>
    <w:p w14:paraId="62846BC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à l’église Saint-Félix-de-Valois pour prier ensemble,</w:t>
      </w:r>
    </w:p>
    <w:p w14:paraId="0D26E59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pour offrir notre soeur à Dieu qui l’attendait.</w:t>
      </w:r>
    </w:p>
    <w:p w14:paraId="2843A6B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C’est Dieu qui la reçoit et qui lui donne une place</w:t>
      </w:r>
    </w:p>
    <w:p w14:paraId="465F2C1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dans son Paradis. La volonté de Dieu n’est pas de conduire</w:t>
      </w:r>
    </w:p>
    <w:p w14:paraId="4C2B735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les humains à la mort, mais de les faire vivre.</w:t>
      </w:r>
    </w:p>
    <w:p w14:paraId="39F52D5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  <w:sectPr w:rsidR="004257CA">
          <w:pgSz w:w="15840" w:h="12240" w:orient="landscape"/>
          <w:pgMar w:top="662" w:right="662" w:bottom="432" w:left="662" w:header="662" w:footer="432" w:gutter="0"/>
          <w:cols w:space="720"/>
          <w:noEndnote/>
        </w:sectPr>
      </w:pPr>
    </w:p>
    <w:p w14:paraId="0DD9672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Son désir n’est pas de nous faire périr mais de nous donner</w:t>
      </w:r>
    </w:p>
    <w:p w14:paraId="6857295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son pardon et nous faire connaître la vrai vie</w:t>
      </w:r>
    </w:p>
    <w:p w14:paraId="72DAF20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que nous célébrons dans l’eucharistie. Et c’est ce que</w:t>
      </w:r>
    </w:p>
    <w:p w14:paraId="54850D67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lastRenderedPageBreak/>
        <w:t xml:space="preserve">nous célébrons aujourd’hui pour notre soeur Jeannette.    </w:t>
      </w:r>
    </w:p>
    <w:p w14:paraId="0F600E40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Today as we grieve with you the family and friends</w:t>
      </w:r>
    </w:p>
    <w:p w14:paraId="730F5AF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Jeannette, we too are confronted with that profound</w:t>
      </w:r>
    </w:p>
    <w:p w14:paraId="2F213B3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mystery of life which tells us what is important</w:t>
      </w:r>
    </w:p>
    <w:p w14:paraId="28E8F769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for the Kingdom of God.</w:t>
      </w:r>
    </w:p>
    <w:p w14:paraId="0C682F7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In our reading from Paul to the Corinthians,</w:t>
      </w:r>
    </w:p>
    <w:p w14:paraId="13F2BF0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Jesus tells us to have faith, hope and love</w:t>
      </w:r>
    </w:p>
    <w:p w14:paraId="6297499B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he tells us that the greatest of these is love.</w:t>
      </w:r>
    </w:p>
    <w:p w14:paraId="60EFA5E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Well as Jeannette has loved a lot. She was also kind, strong</w:t>
      </w:r>
    </w:p>
    <w:p w14:paraId="64BBC27D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courageous. Helped everyone who needed help.</w:t>
      </w:r>
    </w:p>
    <w:p w14:paraId="12212B2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She was greatly admired for who she was.</w:t>
      </w:r>
    </w:p>
    <w:p w14:paraId="1D802BD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She loved as Christ loves everyone of us here today</w:t>
      </w:r>
    </w:p>
    <w:p w14:paraId="591DA57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she continues to love because love never comes</w:t>
      </w:r>
    </w:p>
    <w:p w14:paraId="61611347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 an end. That is Christ talking to us today</w:t>
      </w:r>
    </w:p>
    <w:p w14:paraId="642D773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and we thank him for that love.                                           </w:t>
      </w:r>
    </w:p>
    <w:p w14:paraId="3F434C73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Dans notre Évangile de Matthieu,</w:t>
      </w:r>
    </w:p>
    <w:p w14:paraId="13D8BEF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ce texte des béatitudes, nous avons la liste des qualités que Jésus souhaite voir dans tous ceux et celles</w:t>
      </w:r>
    </w:p>
    <w:p w14:paraId="7D22750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qui veulent le suivre. Ces qualités Jésus les a vécu</w:t>
      </w:r>
    </w:p>
    <w:p w14:paraId="2DF1487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t xml:space="preserve">dans sa vie.                                                                           </w:t>
      </w:r>
    </w:p>
    <w:p w14:paraId="1C75E7DB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Let us now glance at these Beatitudes,</w:t>
      </w:r>
    </w:p>
    <w:p w14:paraId="724C823D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 convince all of us that they are a complete reversal</w:t>
      </w:r>
    </w:p>
    <w:p w14:paraId="7C2D5B8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conventional standards and values of our society today. For instance</w:t>
      </w:r>
    </w:p>
    <w:p w14:paraId="731CAC7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1)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‘Blessed are the rich, for they can have anything they want’.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the poor in spirit”. By “poor in spirit” he means those</w:t>
      </w:r>
    </w:p>
    <w:p w14:paraId="2E1074F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who put their trust not in money but in God;</w:t>
      </w:r>
    </w:p>
    <w:p w14:paraId="48651D8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  <w:sectPr w:rsidR="004257CA">
          <w:headerReference w:type="default" r:id="rId6"/>
          <w:type w:val="continuous"/>
          <w:pgSz w:w="15840" w:h="12240" w:orient="landscape"/>
          <w:pgMar w:top="662" w:right="662" w:bottom="432" w:left="662" w:header="662" w:footer="432" w:gutter="0"/>
          <w:cols w:space="720"/>
          <w:noEndnote/>
        </w:sectPr>
      </w:pPr>
    </w:p>
    <w:p w14:paraId="6A2B659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those who realise that it is not the amount of money</w:t>
      </w:r>
    </w:p>
    <w:p w14:paraId="1DE4401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 possess that make us truly rich but the kind of people</w:t>
      </w:r>
    </w:p>
    <w:p w14:paraId="587CB3E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we are. To such as these, he promises</w:t>
      </w:r>
    </w:p>
    <w:p w14:paraId="430FCD6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the kingdom of heaven.                                                        </w:t>
      </w:r>
    </w:p>
    <w:p w14:paraId="5047289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Notre soeur Jeannette avait ce coeur simple et pure qui</w:t>
      </w:r>
    </w:p>
    <w:p w14:paraId="54EC98E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faisait passer l’amour humain et elle s’avait le faire</w:t>
      </w:r>
    </w:p>
    <w:p w14:paraId="13B26EF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pour les autres et spécialement vous, sa famille.</w:t>
      </w:r>
    </w:p>
    <w:p w14:paraId="3F57070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lastRenderedPageBreak/>
        <w:t>Ces dernier temps c’était elle qui avait besoin de cet</w:t>
      </w:r>
    </w:p>
    <w:p w14:paraId="08B4FAC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amour humain et elle a accueilli les personnes qui venaient</w:t>
      </w:r>
    </w:p>
    <w:p w14:paraId="22053B0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gratuitement prier avec elle et rendre heureux les derniers</w:t>
      </w:r>
    </w:p>
    <w:p w14:paraId="3DB523E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t xml:space="preserve">moments qu’elle passait sur cette terre.                               </w:t>
      </w:r>
    </w:p>
    <w:p w14:paraId="692F118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2)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‘Blessed are those who live it up’.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those who mourn”.</w:t>
      </w:r>
    </w:p>
    <w:p w14:paraId="4DC08C9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 is only those who can love who are capable</w:t>
      </w:r>
    </w:p>
    <w:p w14:paraId="6EDE2BD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true mourning. To open one’s heart</w:t>
      </w:r>
    </w:p>
    <w:p w14:paraId="5C44864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to other human beings is to share their burdens and sorrows,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this my brothers and sisters is to begin to live.                   </w:t>
      </w:r>
    </w:p>
    <w:p w14:paraId="4BE16F5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Jeannette le savait bien et elle savait rendre service</w:t>
      </w:r>
    </w:p>
    <w:p w14:paraId="227888D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quand c’était le temps de le faire.</w:t>
      </w:r>
    </w:p>
    <w:p w14:paraId="052650BD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Elle était capable d’accompagner les personnes</w:t>
      </w:r>
    </w:p>
    <w:p w14:paraId="29F411B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qui avait besoin d’aide et elle le faisait gratuitement.</w:t>
      </w:r>
    </w:p>
    <w:p w14:paraId="1358760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Aujourd’hui d’autre l’on fait pour elle et cela ça</w:t>
      </w:r>
    </w:p>
    <w:p w14:paraId="43B45DC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t xml:space="preserve">ne s’oubliera jamais.                                                            </w:t>
      </w:r>
    </w:p>
    <w:p w14:paraId="797F865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3)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‘Blessed are the tough</w:t>
      </w:r>
    </w:p>
    <w:p w14:paraId="2C50D38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and the strong’.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the gentle”. Gentleness is not a form of weakness as many think.</w:t>
      </w:r>
    </w:p>
    <w:p w14:paraId="33CEBBE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 is a form of great strength. Life calls for a lot</w:t>
      </w:r>
    </w:p>
    <w:p w14:paraId="1D0C588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gentleness. Think of the gentleness in the hands</w:t>
      </w:r>
    </w:p>
    <w:p w14:paraId="7DADF0C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a nurse or a surgeon.</w:t>
      </w:r>
    </w:p>
    <w:p w14:paraId="14FC425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4)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‘Blessed are those who hunger</w:t>
      </w:r>
    </w:p>
    <w:p w14:paraId="2C8ACBB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for power, status, and fame’.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14:paraId="63B614D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  <w:sectPr w:rsidR="004257CA">
          <w:type w:val="continuous"/>
          <w:pgSz w:w="15840" w:h="12240" w:orient="landscape"/>
          <w:pgMar w:top="662" w:right="662" w:bottom="432" w:left="662" w:header="662" w:footer="432" w:gutter="0"/>
          <w:cols w:space="720"/>
          <w:noEndnote/>
        </w:sectPr>
      </w:pPr>
    </w:p>
    <w:p w14:paraId="5B49F1B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“Blessed are those who hunger for what is right”.</w:t>
      </w:r>
    </w:p>
    <w:p w14:paraId="3EC9E3A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 live rightly is what life is about.</w:t>
      </w:r>
    </w:p>
    <w:p w14:paraId="622E402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Those who rate this as important as eating and drinking</w:t>
      </w:r>
    </w:p>
    <w:p w14:paraId="2360CA07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will taste real happiness even here.                                     </w:t>
      </w:r>
    </w:p>
    <w:p w14:paraId="5333338D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Jeannette savait répondre à l’amour de Dieu en partageant</w:t>
      </w:r>
    </w:p>
    <w:p w14:paraId="6E4D8D39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sa foi avec vous sa famille mais aussi avec les autres,</w:t>
      </w:r>
    </w:p>
    <w:p w14:paraId="302FBE37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en étant généreuse pour les pauvres qui en avait besoin.</w:t>
      </w:r>
    </w:p>
    <w:p w14:paraId="32A11D39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t xml:space="preserve">Ça répond tout à fait à cette béatitude du Seigneur.            </w:t>
      </w:r>
    </w:p>
    <w:p w14:paraId="69EAD3F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5)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‘Blessed are those who show</w:t>
      </w:r>
    </w:p>
    <w:p w14:paraId="70D3B1A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no mercy and who take no prisoners’.</w:t>
      </w:r>
    </w:p>
    <w:p w14:paraId="04525F1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the merciful”.</w:t>
      </w:r>
    </w:p>
    <w:p w14:paraId="67166A30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>Happy those who make allowance for the sins of others,</w:t>
      </w:r>
    </w:p>
    <w:p w14:paraId="61F4B12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whose greatness lies in their ability to forgive.</w:t>
      </w:r>
    </w:p>
    <w:p w14:paraId="033D908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They will receive God’s mercy for their own sins.</w:t>
      </w:r>
    </w:p>
    <w:p w14:paraId="6BDE063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6)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‘Happy those who have clean</w:t>
      </w:r>
    </w:p>
    <w:p w14:paraId="3FA2871D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fingernails, clean teeth, and clean skins’.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Jesus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those who have clean hearts”.</w:t>
      </w:r>
    </w:p>
    <w:p w14:paraId="5926476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It is from the heart that all our thoughts, words and deeds</w:t>
      </w:r>
    </w:p>
    <w:p w14:paraId="2C8E8C3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flow. If the heart is clean, then all that flows from it</w:t>
      </w:r>
    </w:p>
    <w:p w14:paraId="73A60A9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will be clean - like water flowing from an unpolluted spring.</w:t>
      </w:r>
    </w:p>
    <w:p w14:paraId="43F169A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7)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‘Blessed are the troublemakers</w:t>
      </w:r>
    </w:p>
    <w:p w14:paraId="1F6EC5A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and war-mongers’.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 “Blessed are the peacemakers”. Happy those who spread understanding among people, those who welcome the stranger,</w:t>
      </w:r>
    </w:p>
    <w:p w14:paraId="77A20C1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who work for a more just society.</w:t>
      </w:r>
    </w:p>
    <w:p w14:paraId="1EB66F1A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They are true children of God.                                  </w:t>
      </w:r>
    </w:p>
    <w:p w14:paraId="57D0FA7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Je ne sait pas si vous voyez comme moi notre soeur</w:t>
      </w:r>
    </w:p>
    <w:p w14:paraId="0725355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Jeannette dans les béatitudes mais moi je vois les qualités</w:t>
      </w:r>
    </w:p>
    <w:p w14:paraId="397B43F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>que possédait Jeannette et qui rendait son service auprès</w:t>
      </w:r>
    </w:p>
    <w:p w14:paraId="48EAFE8C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lang w:val="fr-CA"/>
        </w:rPr>
        <w:t xml:space="preserve">des autres, une vivante présence d’une mère et </w:t>
      </w:r>
    </w:p>
    <w:p w14:paraId="7A3413F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>
        <w:rPr>
          <w:rFonts w:ascii="Times New Roman" w:hAnsi="Times New Roman" w:cs="Times New Roman"/>
          <w:sz w:val="28"/>
          <w:szCs w:val="28"/>
          <w:u w:val="single"/>
          <w:lang w:val="fr-CA"/>
        </w:rPr>
        <w:t xml:space="preserve">d’une grand-mère.                                                                </w:t>
      </w:r>
    </w:p>
    <w:p w14:paraId="3AEE6257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fr-CA"/>
        </w:rPr>
        <w:sectPr w:rsidR="004257CA">
          <w:type w:val="continuous"/>
          <w:pgSz w:w="15840" w:h="12240" w:orient="landscape"/>
          <w:pgMar w:top="662" w:right="662" w:bottom="432" w:left="662" w:header="662" w:footer="432" w:gutter="0"/>
          <w:cols w:space="720"/>
          <w:noEndnote/>
        </w:sectPr>
      </w:pPr>
    </w:p>
    <w:p w14:paraId="663F704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8)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The world says</w:t>
      </w:r>
      <w:r>
        <w:rPr>
          <w:rFonts w:ascii="Times New Roman" w:hAnsi="Times New Roman" w:cs="Times New Roman"/>
          <w:sz w:val="28"/>
          <w:szCs w:val="28"/>
          <w:lang w:val="en-GB"/>
        </w:rPr>
        <w:t>, ‘Blessed are those who cheat</w:t>
      </w:r>
    </w:p>
    <w:p w14:paraId="2AC266D9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and who get away with it’.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But Christ says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14:paraId="7EF0689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“Blessed are those who make a stand for what is right.”</w:t>
      </w:r>
    </w:p>
    <w:p w14:paraId="67EA9B2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If they suffer for their stand, the wounds they bear</w:t>
      </w:r>
    </w:p>
    <w:p w14:paraId="2E4E85D4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will be honourable wounds.</w:t>
      </w:r>
    </w:p>
    <w:p w14:paraId="1570D003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All of these were the qualities that Jeannette had.</w:t>
      </w:r>
    </w:p>
    <w:p w14:paraId="23E8CD32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These are also the things Christ said were the badges</w:t>
      </w:r>
    </w:p>
    <w:p w14:paraId="3514C34B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of a true disciple. They are the marks of a child of God.</w:t>
      </w:r>
    </w:p>
    <w:p w14:paraId="7894DCB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They make us rich in the sight of God. They are also the keys to another world - the world of seeing and judging. They give us a whole new set of standards in this life that are beautiful and precious and they make life worthwhile. But always remember that they are </w:t>
      </w:r>
      <w:r>
        <w:rPr>
          <w:rFonts w:ascii="Times New Roman" w:hAnsi="Times New Roman" w:cs="Times New Roman"/>
          <w:sz w:val="28"/>
          <w:szCs w:val="28"/>
          <w:u w:val="single"/>
          <w:lang w:val="en-GB"/>
        </w:rPr>
        <w:t>only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 foretaste of the good things to come.</w:t>
      </w:r>
    </w:p>
    <w:p w14:paraId="01E3B1AC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 person who lives according to the Beatitudes is already living in the kingdom of heaven. Eternal life will merely be the full blossoming of a plant that is green with life and health.</w:t>
      </w:r>
    </w:p>
    <w:p w14:paraId="1723C3AB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I’d like to end this homily with this poem,</w:t>
      </w:r>
    </w:p>
    <w:p w14:paraId="521622BB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>which I found and talks about the rose...</w:t>
      </w:r>
    </w:p>
    <w:p w14:paraId="363F45D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And here is what it says...</w:t>
      </w:r>
    </w:p>
    <w:p w14:paraId="3466FDC8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Near shady wall a rose once grew,</w:t>
      </w:r>
    </w:p>
    <w:p w14:paraId="6E22AFBB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Budded and blossomed in God’s free light,</w:t>
      </w:r>
    </w:p>
    <w:p w14:paraId="43BC7D1D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Watered and fed by morning dew,</w:t>
      </w:r>
    </w:p>
    <w:p w14:paraId="311895D5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Shedding its sweetness day and night.</w:t>
      </w:r>
    </w:p>
    <w:p w14:paraId="1738CD1F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921CF56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As it grew and blossomed fair and tall,</w:t>
      </w:r>
    </w:p>
    <w:p w14:paraId="211C1579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Slowly rising to loftier height,</w:t>
      </w:r>
    </w:p>
    <w:p w14:paraId="4D7086EB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It came to a crevice in the wall,</w:t>
      </w:r>
    </w:p>
    <w:p w14:paraId="70F4B58B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Through which there shone a beam of light.</w:t>
      </w:r>
    </w:p>
    <w:p w14:paraId="76E57CF8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CF83073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  <w:sectPr w:rsidR="004257CA">
          <w:type w:val="continuous"/>
          <w:pgSz w:w="15840" w:h="12240" w:orient="landscape"/>
          <w:pgMar w:top="662" w:right="662" w:bottom="432" w:left="662" w:header="662" w:footer="432" w:gutter="0"/>
          <w:cols w:space="720"/>
          <w:noEndnote/>
        </w:sectPr>
      </w:pPr>
    </w:p>
    <w:p w14:paraId="38679D72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Onward it crept with added strength,</w:t>
      </w:r>
    </w:p>
    <w:p w14:paraId="7A0FE6F1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With never a thought of fear or pride;</w:t>
      </w:r>
    </w:p>
    <w:p w14:paraId="4F1BA529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It followed the light through the crevice-length</w:t>
      </w:r>
    </w:p>
    <w:p w14:paraId="729BE83D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And unfolded itself in the other side.</w:t>
      </w:r>
    </w:p>
    <w:p w14:paraId="62295DE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68043691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The light, the dew, the broadening view,</w:t>
      </w:r>
    </w:p>
    <w:p w14:paraId="04AE35BE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Were found the same as they were before;</w:t>
      </w:r>
    </w:p>
    <w:p w14:paraId="2A505E11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And it lost itself in beauties new,</w:t>
      </w:r>
    </w:p>
    <w:p w14:paraId="683573D0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Breathing its fragrance more and more.</w:t>
      </w:r>
    </w:p>
    <w:p w14:paraId="65A8D0E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862D555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Shall claim of death cause us to grieve</w:t>
      </w:r>
    </w:p>
    <w:p w14:paraId="229EE630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And make our courage faint or fall?</w:t>
      </w:r>
    </w:p>
    <w:p w14:paraId="44F17DC7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Nay, let us faith and hope receive;</w:t>
      </w:r>
    </w:p>
    <w:p w14:paraId="7F7319ED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The rose still grows beyond the wall.</w:t>
      </w:r>
    </w:p>
    <w:p w14:paraId="7DB682BE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5DC2B7B8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Scattering fragrance far and wide,</w:t>
      </w:r>
    </w:p>
    <w:p w14:paraId="120F0210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Just as it did in days of yore,</w:t>
      </w:r>
    </w:p>
    <w:p w14:paraId="64CEC8B9" w14:textId="77777777" w:rsidR="004257CA" w:rsidRDefault="004257CA">
      <w:pPr>
        <w:tabs>
          <w:tab w:val="center" w:pos="7258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Just as it did on the other side,</w:t>
      </w:r>
    </w:p>
    <w:p w14:paraId="6BF741CA" w14:textId="77777777" w:rsidR="004257CA" w:rsidRDefault="004257CA">
      <w:pPr>
        <w:tabs>
          <w:tab w:val="center" w:pos="7258"/>
          <w:tab w:val="right" w:pos="14516"/>
        </w:tabs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ab/>
        <w:t>Just as it will forevermore.</w:t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>(A. L. Frink)</w:t>
      </w:r>
    </w:p>
    <w:p w14:paraId="07A3C165" w14:textId="77777777" w:rsidR="004257CA" w:rsidRDefault="004257C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May our prayers help bring our sister Jeannette</w:t>
      </w:r>
    </w:p>
    <w:p w14:paraId="303EFF7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>closer to God who is now in her presence at the table</w:t>
      </w:r>
    </w:p>
    <w:p w14:paraId="7BDAF51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he promised her when she was with us.</w:t>
      </w:r>
    </w:p>
    <w:p w14:paraId="19F90EB5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02B5F4C6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   Levons-nous maintenant pour des prières...</w:t>
      </w:r>
    </w:p>
    <w:p w14:paraId="197BFA31" w14:textId="77777777" w:rsidR="004257CA" w:rsidRDefault="004257CA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   Please stand...</w:t>
      </w:r>
    </w:p>
    <w:sectPr w:rsidR="004257CA" w:rsidSect="004257CA">
      <w:type w:val="continuous"/>
      <w:pgSz w:w="15840" w:h="12240" w:orient="landscape"/>
      <w:pgMar w:top="662" w:right="662" w:bottom="432" w:left="662" w:header="66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850A" w14:textId="77777777" w:rsidR="004257CA" w:rsidRDefault="004257CA" w:rsidP="004257CA">
      <w:r>
        <w:separator/>
      </w:r>
    </w:p>
  </w:endnote>
  <w:endnote w:type="continuationSeparator" w:id="0">
    <w:p w14:paraId="5443B3BF" w14:textId="77777777" w:rsidR="004257CA" w:rsidRDefault="004257CA" w:rsidP="0042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EE5D" w14:textId="77777777" w:rsidR="004257CA" w:rsidRDefault="004257CA" w:rsidP="004257CA">
      <w:r>
        <w:separator/>
      </w:r>
    </w:p>
  </w:footnote>
  <w:footnote w:type="continuationSeparator" w:id="0">
    <w:p w14:paraId="54C27BFD" w14:textId="77777777" w:rsidR="004257CA" w:rsidRDefault="004257CA" w:rsidP="0042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944" w14:textId="34662F13" w:rsidR="004257CA" w:rsidRDefault="004257CA">
    <w:pPr>
      <w:tabs>
        <w:tab w:val="center" w:pos="7258"/>
        <w:tab w:val="left" w:pos="7978"/>
        <w:tab w:val="left" w:pos="8698"/>
        <w:tab w:val="left" w:pos="9418"/>
        <w:tab w:val="left" w:pos="10138"/>
        <w:tab w:val="left" w:pos="10858"/>
        <w:tab w:val="left" w:pos="11578"/>
        <w:tab w:val="left" w:pos="12298"/>
        <w:tab w:val="left" w:pos="13018"/>
        <w:tab w:val="left" w:pos="13738"/>
      </w:tabs>
      <w:ind w:left="778" w:right="778"/>
      <w:jc w:val="both"/>
      <w:rPr>
        <w:rFonts w:cs="Courier"/>
        <w:lang w:val="fr-CA"/>
      </w:rPr>
    </w:pPr>
    <w:r>
      <w:rPr>
        <w:lang w:val="fr-CA"/>
      </w:rPr>
      <w:tab/>
    </w:r>
    <w:r>
      <w:rPr>
        <w:rFonts w:ascii="MingLiU-ExtB" w:eastAsia="MingLiU-ExtB" w:cs="MingLiU-ExtB"/>
        <w:b/>
        <w:bCs/>
        <w:lang w:val="fr-CA"/>
      </w:rPr>
      <w:t>-</w:t>
    </w:r>
    <w:r>
      <w:rPr>
        <w:rFonts w:ascii="MingLiU-ExtB" w:eastAsia="MingLiU-ExtB" w:cs="MingLiU-ExtB"/>
        <w:b/>
        <w:bCs/>
        <w:lang w:val="fr-CA"/>
      </w:rPr>
      <w:fldChar w:fldCharType="begin"/>
    </w:r>
    <w:r>
      <w:rPr>
        <w:rFonts w:ascii="MingLiU-ExtB" w:eastAsia="MingLiU-ExtB" w:cs="MingLiU-ExtB"/>
        <w:b/>
        <w:bCs/>
        <w:lang w:val="fr-CA"/>
      </w:rPr>
      <w:instrText xml:space="preserve">PAGE </w:instrText>
    </w:r>
    <w:r w:rsidR="00AE483F">
      <w:rPr>
        <w:rFonts w:ascii="MingLiU-ExtB" w:eastAsia="MingLiU-ExtB" w:cs="MingLiU-ExtB"/>
        <w:b/>
        <w:bCs/>
        <w:lang w:val="fr-CA"/>
      </w:rPr>
      <w:fldChar w:fldCharType="separate"/>
    </w:r>
    <w:r w:rsidR="00AE483F">
      <w:rPr>
        <w:rFonts w:ascii="MingLiU-ExtB" w:eastAsia="MingLiU-ExtB" w:cs="MingLiU-ExtB"/>
        <w:b/>
        <w:bCs/>
        <w:noProof/>
        <w:lang w:val="fr-CA"/>
      </w:rPr>
      <w:t>2</w:t>
    </w:r>
    <w:r>
      <w:rPr>
        <w:rFonts w:ascii="MingLiU-ExtB" w:eastAsia="MingLiU-ExtB" w:cs="MingLiU-ExtB"/>
        <w:b/>
        <w:bCs/>
        <w:lang w:val="fr-CA"/>
      </w:rPr>
      <w:fldChar w:fldCharType="end"/>
    </w:r>
    <w:r>
      <w:rPr>
        <w:rFonts w:ascii="MingLiU-ExtB" w:eastAsia="MingLiU-ExtB" w:cs="MingLiU-ExtB"/>
        <w:b/>
        <w:bCs/>
        <w:lang w:val="fr-CA"/>
      </w:rPr>
      <w:t>-</w:t>
    </w:r>
  </w:p>
  <w:p w14:paraId="4A8488E0" w14:textId="77777777" w:rsidR="004257CA" w:rsidRDefault="004257CA">
    <w:pPr>
      <w:spacing w:line="240" w:lineRule="exact"/>
      <w:rPr>
        <w:rFonts w:cs="Courier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CA"/>
    <w:rsid w:val="004257CA"/>
    <w:rsid w:val="00A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38C57"/>
  <w14:defaultImageDpi w14:val="0"/>
  <w15:docId w15:val="{A4D24437-E405-4B3F-BD83-BD885A1E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1268</Words>
  <Characters>7232</Characters>
  <Application>Microsoft Office Word</Application>
  <DocSecurity>4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2</cp:revision>
  <cp:lastPrinted>2022-09-29T23:43:00Z</cp:lastPrinted>
  <dcterms:created xsi:type="dcterms:W3CDTF">2022-09-29T23:48:00Z</dcterms:created>
  <dcterms:modified xsi:type="dcterms:W3CDTF">2022-09-29T23:48:00Z</dcterms:modified>
</cp:coreProperties>
</file>